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4AA" w:rsidRPr="008F3FBA" w:rsidRDefault="003974AA" w:rsidP="003974AA">
      <w:pPr>
        <w:tabs>
          <w:tab w:val="left" w:pos="7245"/>
          <w:tab w:val="left" w:pos="8505"/>
          <w:tab w:val="left" w:pos="8931"/>
        </w:tabs>
        <w:ind w:left="1985" w:right="2535"/>
        <w:jc w:val="center"/>
        <w:rPr>
          <w:noProof/>
        </w:rPr>
      </w:pPr>
      <w:r>
        <w:rPr>
          <w:noProof/>
          <w:color w:val="808080"/>
          <w:lang w:bidi="ar-SA"/>
        </w:rPr>
        <w:drawing>
          <wp:inline distT="0" distB="0" distL="0" distR="0" wp14:anchorId="2867FAC8" wp14:editId="380C8E9E">
            <wp:extent cx="49530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4AA" w:rsidRDefault="003974AA" w:rsidP="003974AA">
      <w:pPr>
        <w:ind w:left="1985" w:right="2535"/>
        <w:jc w:val="center"/>
        <w:rPr>
          <w:i/>
        </w:rPr>
      </w:pPr>
      <w:r>
        <w:rPr>
          <w:rFonts w:ascii="Palace Script" w:hAnsi="Palace Script" w:cs="Lucida Sans Unicode"/>
          <w:color w:val="002060"/>
          <w:sz w:val="56"/>
          <w:szCs w:val="44"/>
        </w:rPr>
        <w:t>Ministero della cultura</w:t>
      </w:r>
      <w:r>
        <w:rPr>
          <w:i/>
        </w:rPr>
        <w:t xml:space="preserve"> </w:t>
      </w:r>
    </w:p>
    <w:p w:rsidR="003974AA" w:rsidRPr="003974AA" w:rsidRDefault="003974AA" w:rsidP="003974AA">
      <w:pPr>
        <w:tabs>
          <w:tab w:val="left" w:pos="8080"/>
        </w:tabs>
        <w:ind w:left="1985" w:right="2535"/>
        <w:jc w:val="center"/>
        <w:rPr>
          <w:i/>
          <w:sz w:val="24"/>
          <w:szCs w:val="24"/>
        </w:rPr>
      </w:pPr>
      <w:r w:rsidRPr="003974AA">
        <w:rPr>
          <w:i/>
          <w:sz w:val="24"/>
          <w:szCs w:val="24"/>
        </w:rPr>
        <w:t>Soprintendenza Archeologia, Belle Arti e Paesaggio per le province di Modena, Reggio Emilia e Ferrara</w:t>
      </w:r>
    </w:p>
    <w:p w:rsidR="00202CBD" w:rsidRPr="003974AA" w:rsidRDefault="00202CBD" w:rsidP="00202CBD">
      <w:pPr>
        <w:rPr>
          <w:i/>
          <w:sz w:val="24"/>
          <w:szCs w:val="24"/>
        </w:rPr>
      </w:pPr>
    </w:p>
    <w:p w:rsidR="00202CBD" w:rsidRDefault="00202CBD" w:rsidP="00202CBD">
      <w:pPr>
        <w:spacing w:before="8"/>
        <w:rPr>
          <w:i/>
          <w:sz w:val="18"/>
        </w:rPr>
      </w:pPr>
    </w:p>
    <w:p w:rsidR="003974AA" w:rsidRPr="003974AA" w:rsidRDefault="00597B5D" w:rsidP="00597B5D">
      <w:pPr>
        <w:pStyle w:val="Paragrafoelenco"/>
        <w:tabs>
          <w:tab w:val="left" w:pos="1961"/>
        </w:tabs>
        <w:spacing w:before="90" w:line="360" w:lineRule="auto"/>
        <w:ind w:left="1619" w:right="1789" w:firstLine="0"/>
        <w:jc w:val="center"/>
        <w:rPr>
          <w:b/>
          <w:sz w:val="24"/>
        </w:rPr>
      </w:pPr>
      <w:bookmarkStart w:id="0" w:name="_GoBack"/>
      <w:bookmarkEnd w:id="0"/>
      <w:r>
        <w:rPr>
          <w:b/>
          <w:spacing w:val="-3"/>
          <w:sz w:val="24"/>
        </w:rPr>
        <w:t xml:space="preserve">11. </w:t>
      </w:r>
      <w:r w:rsidR="003974AA">
        <w:rPr>
          <w:b/>
          <w:spacing w:val="-3"/>
          <w:sz w:val="24"/>
        </w:rPr>
        <w:t>TABELLA DI PRESTITO</w:t>
      </w:r>
      <w:r w:rsidR="003974AA" w:rsidRPr="003974AA">
        <w:rPr>
          <w:b/>
          <w:spacing w:val="-3"/>
          <w:sz w:val="24"/>
        </w:rPr>
        <w:t xml:space="preserve"> </w:t>
      </w:r>
      <w:r w:rsidR="003974AA">
        <w:rPr>
          <w:b/>
          <w:spacing w:val="-3"/>
          <w:sz w:val="24"/>
        </w:rPr>
        <w:t>DEI BENI ARCHEOLOGICI</w:t>
      </w:r>
      <w:r w:rsidR="003974AA" w:rsidRPr="003974AA">
        <w:rPr>
          <w:b/>
          <w:spacing w:val="-3"/>
          <w:sz w:val="24"/>
        </w:rPr>
        <w:t xml:space="preserve"> </w:t>
      </w:r>
      <w:r w:rsidR="003974AA">
        <w:rPr>
          <w:b/>
          <w:spacing w:val="-3"/>
          <w:sz w:val="24"/>
        </w:rPr>
        <w:t>E DEI REPERTI BIOARCHEOLOGICI E PALEONTOLOGICI</w:t>
      </w:r>
    </w:p>
    <w:tbl>
      <w:tblPr>
        <w:tblStyle w:val="Grigliatabella"/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907"/>
        <w:gridCol w:w="1844"/>
        <w:gridCol w:w="2183"/>
        <w:gridCol w:w="1531"/>
        <w:gridCol w:w="2063"/>
        <w:gridCol w:w="2133"/>
        <w:gridCol w:w="2324"/>
        <w:gridCol w:w="1134"/>
        <w:gridCol w:w="1355"/>
      </w:tblGrid>
      <w:tr w:rsidR="009A19E0" w:rsidRPr="00A37BE9" w:rsidTr="002D3816">
        <w:trPr>
          <w:trHeight w:val="1747"/>
        </w:trPr>
        <w:tc>
          <w:tcPr>
            <w:tcW w:w="481" w:type="dxa"/>
          </w:tcPr>
          <w:p w:rsidR="00202CBD" w:rsidRPr="002D3816" w:rsidRDefault="00202CBD" w:rsidP="00950498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N.</w:t>
            </w:r>
          </w:p>
        </w:tc>
        <w:tc>
          <w:tcPr>
            <w:tcW w:w="907" w:type="dxa"/>
          </w:tcPr>
          <w:p w:rsidR="00202CBD" w:rsidRPr="002D3816" w:rsidRDefault="00202CBD" w:rsidP="00AA113C">
            <w:pPr>
              <w:pStyle w:val="TableParagraph"/>
              <w:spacing w:line="275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N.</w:t>
            </w:r>
          </w:p>
          <w:p w:rsidR="00202CBD" w:rsidRPr="002D3816" w:rsidRDefault="00202CBD" w:rsidP="00AA113C">
            <w:pPr>
              <w:pStyle w:val="TableParagraph"/>
              <w:spacing w:before="41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inv</w:t>
            </w:r>
            <w:proofErr w:type="spellEnd"/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202CBD" w:rsidRPr="002D3816" w:rsidRDefault="00202CBD" w:rsidP="00AA113C">
            <w:pPr>
              <w:pStyle w:val="TableParagraph"/>
              <w:spacing w:line="275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Immagine</w:t>
            </w:r>
          </w:p>
        </w:tc>
        <w:tc>
          <w:tcPr>
            <w:tcW w:w="2183" w:type="dxa"/>
          </w:tcPr>
          <w:p w:rsidR="00202CBD" w:rsidRPr="002D3816" w:rsidRDefault="00202CBD" w:rsidP="00AA113C">
            <w:pPr>
              <w:pStyle w:val="TableParagraph"/>
              <w:spacing w:line="275" w:lineRule="exact"/>
              <w:ind w:left="107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Descrizione</w:t>
            </w:r>
          </w:p>
        </w:tc>
        <w:tc>
          <w:tcPr>
            <w:tcW w:w="1531" w:type="dxa"/>
          </w:tcPr>
          <w:p w:rsidR="00202CBD" w:rsidRPr="002D3816" w:rsidRDefault="00202CBD" w:rsidP="00AA113C">
            <w:pPr>
              <w:pStyle w:val="TableParagraph"/>
              <w:spacing w:line="275" w:lineRule="exact"/>
              <w:ind w:left="108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Datazione</w:t>
            </w:r>
          </w:p>
        </w:tc>
        <w:tc>
          <w:tcPr>
            <w:tcW w:w="2063" w:type="dxa"/>
          </w:tcPr>
          <w:p w:rsidR="00202CBD" w:rsidRPr="002D3816" w:rsidRDefault="00202CBD" w:rsidP="00AA113C">
            <w:pPr>
              <w:pStyle w:val="TableParagraph"/>
              <w:ind w:left="10" w:right="588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Contesto di provenienza</w:t>
            </w:r>
          </w:p>
        </w:tc>
        <w:tc>
          <w:tcPr>
            <w:tcW w:w="2133" w:type="dxa"/>
          </w:tcPr>
          <w:p w:rsidR="00202CBD" w:rsidRPr="002D3816" w:rsidRDefault="00202CBD" w:rsidP="003974AA">
            <w:pPr>
              <w:pStyle w:val="TableParagraph"/>
              <w:spacing w:after="240"/>
              <w:ind w:left="108" w:right="378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Luogo di Conservazione</w:t>
            </w:r>
          </w:p>
          <w:p w:rsidR="00202CBD" w:rsidRPr="002D3816" w:rsidRDefault="003974AA" w:rsidP="002D3816">
            <w:pPr>
              <w:pStyle w:val="TableParagraph"/>
              <w:ind w:left="108" w:right="378"/>
              <w:rPr>
                <w:rFonts w:asciiTheme="minorHAnsi" w:hAnsiTheme="minorHAnsi"/>
              </w:rPr>
            </w:pPr>
            <w:r w:rsidRPr="002D3816">
              <w:rPr>
                <w:rFonts w:asciiTheme="minorHAnsi" w:hAnsiTheme="minorHAnsi"/>
                <w:highlight w:val="yellow"/>
              </w:rPr>
              <w:t>[indicare anche se il reperto è esposto]</w:t>
            </w:r>
          </w:p>
        </w:tc>
        <w:tc>
          <w:tcPr>
            <w:tcW w:w="2324" w:type="dxa"/>
          </w:tcPr>
          <w:p w:rsidR="00202CBD" w:rsidRPr="002D3816" w:rsidRDefault="00202CBD" w:rsidP="00AA113C">
            <w:pPr>
              <w:pStyle w:val="TableParagraph"/>
              <w:ind w:left="108" w:right="582"/>
              <w:rPr>
                <w:rFonts w:asciiTheme="minorHAnsi" w:hAnsiTheme="minorHAnsi"/>
                <w:b/>
                <w:sz w:val="24"/>
                <w:szCs w:val="24"/>
              </w:rPr>
            </w:pPr>
            <w:r w:rsidRPr="002D3816">
              <w:rPr>
                <w:rFonts w:asciiTheme="minorHAnsi" w:hAnsiTheme="minorHAnsi"/>
                <w:b/>
                <w:sz w:val="24"/>
                <w:szCs w:val="24"/>
              </w:rPr>
              <w:t>Stato di conservazione</w:t>
            </w:r>
          </w:p>
        </w:tc>
        <w:tc>
          <w:tcPr>
            <w:tcW w:w="1134" w:type="dxa"/>
          </w:tcPr>
          <w:p w:rsidR="00202CBD" w:rsidRPr="00A37BE9" w:rsidRDefault="00202CBD" w:rsidP="00AA113C">
            <w:pPr>
              <w:pStyle w:val="TableParagraph"/>
              <w:ind w:left="109"/>
              <w:rPr>
                <w:rFonts w:asciiTheme="minorHAnsi" w:hAnsiTheme="minorHAnsi"/>
                <w:b/>
              </w:rPr>
            </w:pPr>
            <w:r w:rsidRPr="00A37BE9">
              <w:rPr>
                <w:rFonts w:asciiTheme="minorHAnsi" w:hAnsiTheme="minorHAnsi"/>
                <w:b/>
              </w:rPr>
              <w:t>Misure</w:t>
            </w:r>
          </w:p>
        </w:tc>
        <w:tc>
          <w:tcPr>
            <w:tcW w:w="1355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  <w:b/>
              </w:rPr>
            </w:pPr>
            <w:r w:rsidRPr="00A37BE9">
              <w:rPr>
                <w:rFonts w:asciiTheme="minorHAnsi" w:hAnsiTheme="minorHAnsi"/>
                <w:b/>
              </w:rPr>
              <w:t>Valore</w:t>
            </w:r>
          </w:p>
          <w:p w:rsidR="00202CBD" w:rsidRPr="00A37BE9" w:rsidRDefault="00202CBD" w:rsidP="00AA113C">
            <w:pPr>
              <w:pStyle w:val="TableParagraph"/>
              <w:ind w:right="295"/>
              <w:rPr>
                <w:rFonts w:asciiTheme="minorHAnsi" w:hAnsiTheme="minorHAnsi"/>
                <w:b/>
              </w:rPr>
            </w:pPr>
            <w:r w:rsidRPr="00A37BE9">
              <w:rPr>
                <w:rFonts w:asciiTheme="minorHAnsi" w:hAnsiTheme="minorHAnsi"/>
                <w:b/>
              </w:rPr>
              <w:t xml:space="preserve">assicura- </w:t>
            </w:r>
            <w:proofErr w:type="spellStart"/>
            <w:r w:rsidRPr="00A37BE9">
              <w:rPr>
                <w:rFonts w:asciiTheme="minorHAnsi" w:hAnsiTheme="minorHAnsi"/>
                <w:b/>
              </w:rPr>
              <w:t>tivo</w:t>
            </w:r>
            <w:proofErr w:type="spellEnd"/>
          </w:p>
        </w:tc>
      </w:tr>
      <w:tr w:rsidR="009A19E0" w:rsidRPr="00A37BE9" w:rsidTr="00950498">
        <w:tc>
          <w:tcPr>
            <w:tcW w:w="481" w:type="dxa"/>
          </w:tcPr>
          <w:p w:rsidR="00202CBD" w:rsidRPr="00A37BE9" w:rsidRDefault="00202CBD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1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pStyle w:val="TableParagraph"/>
              <w:jc w:val="both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€ </w:t>
            </w: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202CBD" w:rsidRPr="00A37BE9" w:rsidRDefault="00202CBD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2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pStyle w:val="TableParagraph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9A19E0" w:rsidRPr="00A37BE9" w:rsidRDefault="009A19E0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3</w:t>
            </w:r>
          </w:p>
        </w:tc>
        <w:tc>
          <w:tcPr>
            <w:tcW w:w="907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9A19E0" w:rsidRPr="00A37BE9" w:rsidRDefault="009A19E0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9A19E0" w:rsidRPr="00A37BE9" w:rsidRDefault="009A19E0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4</w:t>
            </w:r>
          </w:p>
        </w:tc>
        <w:tc>
          <w:tcPr>
            <w:tcW w:w="907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9A19E0" w:rsidRPr="00A37BE9" w:rsidRDefault="009A19E0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9A19E0" w:rsidRPr="00A37BE9" w:rsidRDefault="009A19E0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5</w:t>
            </w:r>
          </w:p>
        </w:tc>
        <w:tc>
          <w:tcPr>
            <w:tcW w:w="907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9A19E0" w:rsidRPr="00A37BE9" w:rsidRDefault="009A19E0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19E0" w:rsidRPr="00A37BE9" w:rsidTr="00950498">
        <w:trPr>
          <w:trHeight w:val="339"/>
        </w:trPr>
        <w:tc>
          <w:tcPr>
            <w:tcW w:w="481" w:type="dxa"/>
          </w:tcPr>
          <w:p w:rsidR="009A19E0" w:rsidRPr="00A37BE9" w:rsidRDefault="009A19E0" w:rsidP="002D3816">
            <w:pPr>
              <w:pStyle w:val="TableParagraph"/>
              <w:spacing w:line="275" w:lineRule="exact"/>
              <w:ind w:left="107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6</w:t>
            </w:r>
          </w:p>
        </w:tc>
        <w:tc>
          <w:tcPr>
            <w:tcW w:w="907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  <w:p w:rsidR="00546264" w:rsidRPr="00A37BE9" w:rsidRDefault="00546264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844" w:type="dxa"/>
          </w:tcPr>
          <w:p w:rsidR="009A19E0" w:rsidRPr="00A37BE9" w:rsidRDefault="009A19E0" w:rsidP="00AA113C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8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06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133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232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9A19E0" w:rsidRPr="00A37BE9" w:rsidRDefault="009A19E0" w:rsidP="00AA113C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9A19E0" w:rsidRPr="00A37BE9" w:rsidTr="00950498">
        <w:tc>
          <w:tcPr>
            <w:tcW w:w="481" w:type="dxa"/>
          </w:tcPr>
          <w:p w:rsidR="00202CBD" w:rsidRPr="00A37BE9" w:rsidRDefault="00202CBD" w:rsidP="002D3816">
            <w:pPr>
              <w:spacing w:before="5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7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202CBD" w:rsidRPr="00A37BE9" w:rsidRDefault="00202CBD" w:rsidP="00202CBD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</w:tr>
      <w:tr w:rsidR="009A19E0" w:rsidRPr="00A37BE9" w:rsidTr="00546264">
        <w:trPr>
          <w:trHeight w:val="787"/>
        </w:trPr>
        <w:tc>
          <w:tcPr>
            <w:tcW w:w="481" w:type="dxa"/>
          </w:tcPr>
          <w:p w:rsidR="00202CBD" w:rsidRPr="00A37BE9" w:rsidRDefault="00202CBD" w:rsidP="002D3816">
            <w:pPr>
              <w:spacing w:before="5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  <w:tr w:rsidR="009A19E0" w:rsidRPr="00A37BE9" w:rsidTr="00950498">
        <w:tc>
          <w:tcPr>
            <w:tcW w:w="481" w:type="dxa"/>
          </w:tcPr>
          <w:p w:rsidR="00202CBD" w:rsidRPr="00A37BE9" w:rsidRDefault="00202CBD" w:rsidP="002D3816">
            <w:pPr>
              <w:spacing w:before="5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9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32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  <w:tr w:rsidR="009A19E0" w:rsidRPr="00A37BE9" w:rsidTr="00950498">
        <w:tc>
          <w:tcPr>
            <w:tcW w:w="481" w:type="dxa"/>
          </w:tcPr>
          <w:p w:rsidR="00202CBD" w:rsidRPr="00A37BE9" w:rsidRDefault="00202CBD" w:rsidP="002D3816">
            <w:pPr>
              <w:spacing w:before="5"/>
              <w:jc w:val="center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10</w:t>
            </w:r>
          </w:p>
        </w:tc>
        <w:tc>
          <w:tcPr>
            <w:tcW w:w="907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  <w:p w:rsidR="00546264" w:rsidRPr="00A37BE9" w:rsidRDefault="00546264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84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8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531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06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2133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32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  <w:b/>
              </w:rPr>
            </w:pPr>
          </w:p>
        </w:tc>
        <w:tc>
          <w:tcPr>
            <w:tcW w:w="1134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</w:p>
        </w:tc>
        <w:tc>
          <w:tcPr>
            <w:tcW w:w="1355" w:type="dxa"/>
          </w:tcPr>
          <w:p w:rsidR="00202CBD" w:rsidRPr="00A37BE9" w:rsidRDefault="00202CBD" w:rsidP="00AA113C">
            <w:pPr>
              <w:spacing w:before="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</w:tbl>
    <w:p w:rsidR="003E2DD7" w:rsidRPr="00A37BE9" w:rsidRDefault="003E2DD7" w:rsidP="00C0123B">
      <w:pPr>
        <w:spacing w:before="5"/>
        <w:rPr>
          <w:rFonts w:asciiTheme="minorHAnsi" w:hAnsiTheme="minorHAnsi"/>
          <w:b/>
        </w:rPr>
      </w:pPr>
    </w:p>
    <w:p w:rsidR="00C0435D" w:rsidRPr="00A37BE9" w:rsidRDefault="00C0435D" w:rsidP="00C0435D">
      <w:pPr>
        <w:spacing w:before="5"/>
        <w:ind w:left="13452" w:firstLine="708"/>
        <w:jc w:val="center"/>
        <w:rPr>
          <w:rFonts w:asciiTheme="minorHAnsi" w:hAnsiTheme="minorHAnsi"/>
          <w:b/>
        </w:rPr>
      </w:pPr>
      <w:r w:rsidRPr="00A37BE9">
        <w:rPr>
          <w:rFonts w:asciiTheme="minorHAnsi" w:hAnsiTheme="minorHAnsi"/>
          <w:b/>
        </w:rPr>
        <w:t xml:space="preserve">Tot € </w:t>
      </w:r>
      <w:r w:rsidR="00710ECA" w:rsidRPr="00A37BE9">
        <w:rPr>
          <w:rFonts w:asciiTheme="minorHAnsi" w:hAnsiTheme="minorHAnsi"/>
          <w:b/>
        </w:rPr>
        <w:t>XXX</w:t>
      </w:r>
    </w:p>
    <w:p w:rsidR="00C0123B" w:rsidRPr="002D3816" w:rsidRDefault="00C0123B" w:rsidP="00C0123B">
      <w:pPr>
        <w:pStyle w:val="Paragrafoelenco"/>
        <w:numPr>
          <w:ilvl w:val="0"/>
          <w:numId w:val="1"/>
        </w:numPr>
        <w:tabs>
          <w:tab w:val="left" w:pos="283"/>
        </w:tabs>
        <w:spacing w:before="90"/>
        <w:rPr>
          <w:rFonts w:asciiTheme="minorHAnsi" w:hAnsiTheme="minorHAnsi"/>
          <w:b/>
          <w:sz w:val="24"/>
          <w:szCs w:val="24"/>
        </w:rPr>
      </w:pPr>
      <w:r w:rsidRPr="002D3816">
        <w:rPr>
          <w:rFonts w:asciiTheme="minorHAnsi" w:hAnsiTheme="minorHAnsi"/>
          <w:b/>
          <w:sz w:val="24"/>
          <w:szCs w:val="24"/>
        </w:rPr>
        <w:t>MOSTRA</w:t>
      </w:r>
    </w:p>
    <w:p w:rsidR="00C0123B" w:rsidRPr="00A37BE9" w:rsidRDefault="00C0123B" w:rsidP="00C0123B">
      <w:pPr>
        <w:spacing w:before="1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3506"/>
      </w:tblGrid>
      <w:tr w:rsidR="00C0123B" w:rsidRPr="00A37BE9" w:rsidTr="00C0435D">
        <w:trPr>
          <w:trHeight w:val="547"/>
        </w:trPr>
        <w:tc>
          <w:tcPr>
            <w:tcW w:w="2408" w:type="dxa"/>
          </w:tcPr>
          <w:p w:rsidR="00C0123B" w:rsidRPr="00A37BE9" w:rsidRDefault="00C0123B" w:rsidP="00BF5940">
            <w:pPr>
              <w:pStyle w:val="TableParagraph"/>
              <w:spacing w:before="54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Titolo</w:t>
            </w:r>
            <w:proofErr w:type="spellEnd"/>
          </w:p>
        </w:tc>
        <w:tc>
          <w:tcPr>
            <w:tcW w:w="13506" w:type="dxa"/>
          </w:tcPr>
          <w:p w:rsidR="00C0123B" w:rsidRPr="00A37BE9" w:rsidRDefault="00CA741B" w:rsidP="00BF5940">
            <w:pPr>
              <w:pStyle w:val="TableParagraph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 xml:space="preserve"> </w:t>
            </w:r>
          </w:p>
        </w:tc>
      </w:tr>
      <w:tr w:rsidR="00C0123B" w:rsidRPr="00A37BE9" w:rsidTr="00C0435D">
        <w:trPr>
          <w:trHeight w:val="542"/>
        </w:trPr>
        <w:tc>
          <w:tcPr>
            <w:tcW w:w="2408" w:type="dxa"/>
          </w:tcPr>
          <w:p w:rsidR="00C0123B" w:rsidRPr="00A37BE9" w:rsidRDefault="00C0123B" w:rsidP="00BF5940">
            <w:pPr>
              <w:pStyle w:val="TableParagraph"/>
              <w:spacing w:before="49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Città</w:t>
            </w:r>
            <w:proofErr w:type="spellEnd"/>
            <w:r w:rsidRPr="00A37BE9">
              <w:rPr>
                <w:rFonts w:asciiTheme="minorHAnsi" w:hAnsiTheme="minorHAnsi"/>
              </w:rPr>
              <w:t xml:space="preserve"> e </w:t>
            </w:r>
            <w:proofErr w:type="spellStart"/>
            <w:r w:rsidRPr="00A37BE9">
              <w:rPr>
                <w:rFonts w:asciiTheme="minorHAnsi" w:hAnsiTheme="minorHAnsi"/>
              </w:rPr>
              <w:t>sede</w:t>
            </w:r>
            <w:proofErr w:type="spellEnd"/>
          </w:p>
        </w:tc>
        <w:tc>
          <w:tcPr>
            <w:tcW w:w="13506" w:type="dxa"/>
          </w:tcPr>
          <w:p w:rsidR="00C0123B" w:rsidRPr="00A37BE9" w:rsidRDefault="00C0123B" w:rsidP="00BF594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0123B" w:rsidRPr="00A37BE9" w:rsidTr="00C0435D">
        <w:trPr>
          <w:trHeight w:val="542"/>
        </w:trPr>
        <w:tc>
          <w:tcPr>
            <w:tcW w:w="2408" w:type="dxa"/>
          </w:tcPr>
          <w:p w:rsidR="00C0123B" w:rsidRPr="00A37BE9" w:rsidRDefault="00C0123B" w:rsidP="00BF5940">
            <w:pPr>
              <w:pStyle w:val="TableParagraph"/>
              <w:spacing w:before="50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Periodo</w:t>
            </w:r>
            <w:proofErr w:type="spellEnd"/>
          </w:p>
        </w:tc>
        <w:tc>
          <w:tcPr>
            <w:tcW w:w="13506" w:type="dxa"/>
          </w:tcPr>
          <w:p w:rsidR="00C0123B" w:rsidRPr="00A37BE9" w:rsidRDefault="00C0123B" w:rsidP="00BF594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0123B" w:rsidRPr="00A37BE9" w:rsidTr="00C0435D">
        <w:trPr>
          <w:trHeight w:val="542"/>
        </w:trPr>
        <w:tc>
          <w:tcPr>
            <w:tcW w:w="2408" w:type="dxa"/>
          </w:tcPr>
          <w:p w:rsidR="00C0123B" w:rsidRPr="00A37BE9" w:rsidRDefault="00C0123B" w:rsidP="00BF5940">
            <w:pPr>
              <w:pStyle w:val="TableParagraph"/>
              <w:spacing w:before="49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Possibilità</w:t>
            </w:r>
            <w:proofErr w:type="spellEnd"/>
            <w:r w:rsidRPr="00A37BE9">
              <w:rPr>
                <w:rFonts w:asciiTheme="minorHAnsi" w:hAnsiTheme="minorHAnsi"/>
              </w:rPr>
              <w:t xml:space="preserve"> di </w:t>
            </w:r>
            <w:proofErr w:type="spellStart"/>
            <w:r w:rsidRPr="00A37BE9">
              <w:rPr>
                <w:rFonts w:asciiTheme="minorHAnsi" w:hAnsiTheme="minorHAnsi"/>
              </w:rPr>
              <w:t>proroga</w:t>
            </w:r>
            <w:proofErr w:type="spellEnd"/>
          </w:p>
        </w:tc>
        <w:tc>
          <w:tcPr>
            <w:tcW w:w="13506" w:type="dxa"/>
          </w:tcPr>
          <w:p w:rsidR="00C0123B" w:rsidRPr="00A37BE9" w:rsidRDefault="00C0123B" w:rsidP="00BF5940">
            <w:pPr>
              <w:pStyle w:val="TableParagraph"/>
              <w:tabs>
                <w:tab w:val="left" w:pos="4275"/>
              </w:tabs>
              <w:spacing w:before="49"/>
              <w:ind w:left="2111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□</w:t>
            </w:r>
            <w:r w:rsidRPr="00A37BE9">
              <w:rPr>
                <w:rFonts w:asciiTheme="minorHAnsi" w:hAnsiTheme="minorHAnsi"/>
                <w:spacing w:val="-2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sì</w:t>
            </w:r>
            <w:proofErr w:type="spellEnd"/>
            <w:r w:rsidRPr="00A37BE9">
              <w:rPr>
                <w:rFonts w:asciiTheme="minorHAnsi" w:hAnsiTheme="minorHAnsi"/>
              </w:rPr>
              <w:tab/>
              <w:t>□</w:t>
            </w:r>
            <w:r w:rsidRPr="00A37BE9">
              <w:rPr>
                <w:rFonts w:asciiTheme="minorHAnsi" w:hAnsiTheme="minorHAnsi"/>
                <w:spacing w:val="-1"/>
              </w:rPr>
              <w:t xml:space="preserve"> </w:t>
            </w:r>
            <w:r w:rsidRPr="00A37BE9">
              <w:rPr>
                <w:rFonts w:asciiTheme="minorHAnsi" w:hAnsiTheme="minorHAnsi"/>
              </w:rPr>
              <w:t>no</w:t>
            </w:r>
          </w:p>
        </w:tc>
      </w:tr>
      <w:tr w:rsidR="00C0123B" w:rsidRPr="00A37BE9" w:rsidTr="00546264">
        <w:trPr>
          <w:trHeight w:val="544"/>
        </w:trPr>
        <w:tc>
          <w:tcPr>
            <w:tcW w:w="2408" w:type="dxa"/>
            <w:tcBorders>
              <w:bottom w:val="single" w:sz="4" w:space="0" w:color="auto"/>
            </w:tcBorders>
          </w:tcPr>
          <w:p w:rsidR="00C0123B" w:rsidRPr="00A37BE9" w:rsidRDefault="00C0123B" w:rsidP="00BF5940">
            <w:pPr>
              <w:pStyle w:val="TableParagraph"/>
              <w:spacing w:before="49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Ente</w:t>
            </w:r>
            <w:proofErr w:type="spellEnd"/>
            <w:r w:rsidRPr="00A37BE9">
              <w:rPr>
                <w:rFonts w:asciiTheme="minorHAnsi" w:hAnsiTheme="minorHAnsi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prestatore</w:t>
            </w:r>
            <w:proofErr w:type="spellEnd"/>
          </w:p>
        </w:tc>
        <w:tc>
          <w:tcPr>
            <w:tcW w:w="13506" w:type="dxa"/>
            <w:tcBorders>
              <w:bottom w:val="single" w:sz="4" w:space="0" w:color="auto"/>
            </w:tcBorders>
          </w:tcPr>
          <w:p w:rsidR="00C0123B" w:rsidRPr="00A37BE9" w:rsidRDefault="00C0123B" w:rsidP="00BF5940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0123B" w:rsidRPr="00A37BE9" w:rsidTr="00546264">
        <w:trPr>
          <w:trHeight w:val="54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B" w:rsidRPr="00A37BE9" w:rsidRDefault="00C0123B" w:rsidP="00BF5940">
            <w:pPr>
              <w:pStyle w:val="TableParagraph"/>
              <w:spacing w:before="47"/>
              <w:ind w:left="55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</w:rPr>
              <w:t>*</w:t>
            </w:r>
            <w:proofErr w:type="spellStart"/>
            <w:r w:rsidRPr="00A37BE9">
              <w:rPr>
                <w:rFonts w:asciiTheme="minorHAnsi" w:hAnsiTheme="minorHAnsi"/>
              </w:rPr>
              <w:t>Ente</w:t>
            </w:r>
            <w:proofErr w:type="spellEnd"/>
            <w:r w:rsidRPr="00A37BE9">
              <w:rPr>
                <w:rFonts w:asciiTheme="minorHAnsi" w:hAnsiTheme="minorHAnsi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richiedente</w:t>
            </w:r>
            <w:proofErr w:type="spellEnd"/>
          </w:p>
        </w:tc>
        <w:tc>
          <w:tcPr>
            <w:tcW w:w="1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3B" w:rsidRPr="00A37BE9" w:rsidRDefault="00C0123B" w:rsidP="00BF5940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:rsidR="00C0123B" w:rsidRPr="00A37BE9" w:rsidRDefault="00C0123B" w:rsidP="00C0123B">
      <w:pPr>
        <w:spacing w:before="10"/>
        <w:rPr>
          <w:rFonts w:asciiTheme="minorHAnsi" w:hAnsiTheme="minorHAnsi"/>
          <w:b/>
        </w:rPr>
      </w:pPr>
    </w:p>
    <w:p w:rsidR="00C0123B" w:rsidRPr="002D3816" w:rsidRDefault="00C0123B" w:rsidP="00C0123B">
      <w:pPr>
        <w:pStyle w:val="Paragrafoelenco"/>
        <w:numPr>
          <w:ilvl w:val="0"/>
          <w:numId w:val="1"/>
        </w:numPr>
        <w:tabs>
          <w:tab w:val="left" w:pos="283"/>
        </w:tabs>
        <w:rPr>
          <w:rFonts w:asciiTheme="minorHAnsi" w:hAnsiTheme="minorHAnsi"/>
          <w:b/>
          <w:sz w:val="24"/>
          <w:szCs w:val="24"/>
        </w:rPr>
      </w:pPr>
      <w:r w:rsidRPr="002D3816">
        <w:rPr>
          <w:rFonts w:asciiTheme="minorHAnsi" w:hAnsiTheme="minorHAnsi"/>
          <w:b/>
          <w:sz w:val="24"/>
          <w:szCs w:val="24"/>
        </w:rPr>
        <w:t>NOTE DI DETTAGLIO SUI</w:t>
      </w:r>
      <w:r w:rsidRPr="002D3816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2D3816">
        <w:rPr>
          <w:rFonts w:asciiTheme="minorHAnsi" w:hAnsiTheme="minorHAnsi"/>
          <w:b/>
          <w:sz w:val="24"/>
          <w:szCs w:val="24"/>
        </w:rPr>
        <w:t>REPERTI</w:t>
      </w:r>
    </w:p>
    <w:p w:rsidR="00C0123B" w:rsidRPr="00A37BE9" w:rsidRDefault="00C0123B" w:rsidP="00C0123B">
      <w:pPr>
        <w:spacing w:before="3" w:after="1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3218"/>
      </w:tblGrid>
      <w:tr w:rsidR="00C0123B" w:rsidRPr="00A37BE9" w:rsidTr="00546264">
        <w:trPr>
          <w:trHeight w:val="494"/>
        </w:trPr>
        <w:tc>
          <w:tcPr>
            <w:tcW w:w="2693" w:type="dxa"/>
            <w:tcBorders>
              <w:bottom w:val="single" w:sz="4" w:space="0" w:color="000000"/>
            </w:tcBorders>
          </w:tcPr>
          <w:p w:rsidR="00C0123B" w:rsidRPr="00A37BE9" w:rsidRDefault="00C0123B" w:rsidP="00BF5940">
            <w:pPr>
              <w:pStyle w:val="TableParagraph"/>
              <w:spacing w:before="54" w:line="276" w:lineRule="auto"/>
              <w:ind w:left="57" w:right="238"/>
              <w:rPr>
                <w:rFonts w:asciiTheme="minorHAnsi" w:hAnsiTheme="minorHAnsi"/>
              </w:rPr>
            </w:pPr>
            <w:proofErr w:type="spellStart"/>
            <w:r w:rsidRPr="00A37BE9">
              <w:rPr>
                <w:rFonts w:asciiTheme="minorHAnsi" w:hAnsiTheme="minorHAnsi"/>
              </w:rPr>
              <w:t>Condizione</w:t>
            </w:r>
            <w:proofErr w:type="spellEnd"/>
            <w:r w:rsidRPr="00A37BE9">
              <w:rPr>
                <w:rFonts w:asciiTheme="minorHAnsi" w:hAnsiTheme="minorHAnsi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giuridica</w:t>
            </w:r>
            <w:proofErr w:type="spellEnd"/>
            <w:r w:rsidR="00546264" w:rsidRPr="00A37BE9">
              <w:rPr>
                <w:rFonts w:asciiTheme="minorHAnsi" w:hAnsiTheme="minorHAnsi"/>
              </w:rPr>
              <w:t>:</w:t>
            </w:r>
          </w:p>
        </w:tc>
        <w:tc>
          <w:tcPr>
            <w:tcW w:w="13218" w:type="dxa"/>
            <w:tcBorders>
              <w:bottom w:val="single" w:sz="4" w:space="0" w:color="000000"/>
            </w:tcBorders>
          </w:tcPr>
          <w:p w:rsidR="00C0123B" w:rsidRPr="00A37BE9" w:rsidRDefault="00546264" w:rsidP="00BF5940">
            <w:pPr>
              <w:pStyle w:val="TableParagraph"/>
              <w:tabs>
                <w:tab w:val="left" w:pos="777"/>
              </w:tabs>
              <w:spacing w:before="148"/>
              <w:ind w:left="417"/>
              <w:rPr>
                <w:rFonts w:asciiTheme="minorHAnsi" w:hAnsiTheme="minorHAnsi"/>
                <w:i/>
              </w:rPr>
            </w:pP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[…denominazione ente proprietario]</w:t>
            </w:r>
          </w:p>
        </w:tc>
      </w:tr>
      <w:tr w:rsidR="00C0123B" w:rsidRPr="00A37BE9" w:rsidTr="00C0435D">
        <w:trPr>
          <w:trHeight w:val="55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3B" w:rsidRPr="00A37BE9" w:rsidRDefault="00C0123B" w:rsidP="00BF5940">
            <w:pPr>
              <w:pStyle w:val="TableParagraph"/>
              <w:spacing w:before="54"/>
              <w:ind w:left="55"/>
              <w:rPr>
                <w:rFonts w:asciiTheme="minorHAnsi" w:hAnsiTheme="minorHAnsi"/>
              </w:rPr>
            </w:pPr>
            <w:proofErr w:type="spellStart"/>
            <w:r w:rsidRPr="00A37BE9">
              <w:rPr>
                <w:rFonts w:asciiTheme="minorHAnsi" w:hAnsiTheme="minorHAnsi"/>
              </w:rPr>
              <w:t>Restauri</w:t>
            </w:r>
            <w:proofErr w:type="spellEnd"/>
            <w:r w:rsidRPr="00A37BE9">
              <w:rPr>
                <w:rFonts w:asciiTheme="minorHAnsi" w:hAnsiTheme="minorHAnsi"/>
              </w:rPr>
              <w:t xml:space="preserve"> </w:t>
            </w:r>
            <w:proofErr w:type="spellStart"/>
            <w:r w:rsidRPr="00A37BE9">
              <w:rPr>
                <w:rFonts w:asciiTheme="minorHAnsi" w:hAnsiTheme="minorHAnsi"/>
              </w:rPr>
              <w:t>documentati</w:t>
            </w:r>
            <w:proofErr w:type="spellEnd"/>
          </w:p>
        </w:tc>
        <w:tc>
          <w:tcPr>
            <w:tcW w:w="1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3B" w:rsidRPr="00A37BE9" w:rsidRDefault="00546264" w:rsidP="00BF5940">
            <w:pPr>
              <w:pStyle w:val="TableParagraph"/>
              <w:tabs>
                <w:tab w:val="left" w:pos="775"/>
              </w:tabs>
              <w:spacing w:before="54"/>
              <w:ind w:left="415"/>
              <w:rPr>
                <w:rFonts w:asciiTheme="minorHAnsi" w:hAnsiTheme="minorHAnsi"/>
                <w:i/>
              </w:rPr>
            </w:pPr>
            <w:r w:rsidRPr="00A37BE9">
              <w:rPr>
                <w:rFonts w:asciiTheme="minorHAnsi" w:hAnsiTheme="minorHAnsi"/>
                <w:highlight w:val="yellow"/>
              </w:rPr>
              <w:t>[</w:t>
            </w:r>
            <w:proofErr w:type="spellStart"/>
            <w:r w:rsidR="00C0123B" w:rsidRPr="00A37BE9">
              <w:rPr>
                <w:rFonts w:asciiTheme="minorHAnsi" w:hAnsiTheme="minorHAnsi"/>
                <w:highlight w:val="yellow"/>
              </w:rPr>
              <w:t>Reperti</w:t>
            </w:r>
            <w:proofErr w:type="spellEnd"/>
            <w:r w:rsidR="00C0123B" w:rsidRPr="00A37BE9">
              <w:rPr>
                <w:rFonts w:asciiTheme="minorHAnsi" w:hAnsiTheme="minorHAnsi"/>
                <w:highlight w:val="yellow"/>
              </w:rPr>
              <w:t xml:space="preserve"> </w:t>
            </w:r>
            <w:proofErr w:type="spellStart"/>
            <w:r w:rsidR="00C0123B" w:rsidRPr="00A37BE9">
              <w:rPr>
                <w:rFonts w:asciiTheme="minorHAnsi" w:hAnsiTheme="minorHAnsi"/>
                <w:highlight w:val="yellow"/>
              </w:rPr>
              <w:t>nn</w:t>
            </w:r>
            <w:proofErr w:type="spellEnd"/>
            <w:r w:rsidR="00C0123B" w:rsidRPr="00A37BE9">
              <w:rPr>
                <w:rFonts w:asciiTheme="minorHAnsi" w:hAnsiTheme="minorHAnsi"/>
                <w:highlight w:val="yellow"/>
              </w:rPr>
              <w:t xml:space="preserve"> …, anno …,</w:t>
            </w:r>
            <w:r w:rsidR="00C0123B" w:rsidRPr="00A37BE9">
              <w:rPr>
                <w:rFonts w:asciiTheme="minorHAnsi" w:hAnsiTheme="minorHAnsi"/>
                <w:spacing w:val="-2"/>
                <w:highlight w:val="yellow"/>
              </w:rPr>
              <w:t xml:space="preserve"> </w:t>
            </w:r>
            <w:r w:rsidR="00C0123B" w:rsidRPr="00A37BE9">
              <w:rPr>
                <w:rFonts w:asciiTheme="minorHAnsi" w:hAnsiTheme="minorHAnsi"/>
                <w:highlight w:val="yellow"/>
              </w:rPr>
              <w:t>…</w:t>
            </w:r>
            <w:r w:rsidRPr="00A37BE9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C0123B" w:rsidRPr="00A37BE9" w:rsidTr="00546264">
        <w:trPr>
          <w:trHeight w:val="8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3B" w:rsidRPr="00A37BE9" w:rsidRDefault="00C0123B" w:rsidP="00BF5940">
            <w:pPr>
              <w:pStyle w:val="TableParagraph"/>
              <w:spacing w:before="54" w:line="379" w:lineRule="auto"/>
              <w:ind w:left="55" w:right="868"/>
              <w:rPr>
                <w:rFonts w:asciiTheme="minorHAnsi" w:hAnsiTheme="minorHAnsi"/>
                <w:lang w:val="it-IT"/>
              </w:rPr>
            </w:pPr>
            <w:r w:rsidRPr="00A37BE9">
              <w:rPr>
                <w:rFonts w:asciiTheme="minorHAnsi" w:hAnsiTheme="minorHAnsi"/>
                <w:lang w:val="it-IT"/>
              </w:rPr>
              <w:t>Precedenti prestiti (ultimi tre anni):</w:t>
            </w:r>
          </w:p>
        </w:tc>
        <w:tc>
          <w:tcPr>
            <w:tcW w:w="1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23B" w:rsidRPr="00A37BE9" w:rsidRDefault="00546264" w:rsidP="00BF5940">
            <w:pPr>
              <w:pStyle w:val="TableParagraph"/>
              <w:tabs>
                <w:tab w:val="left" w:pos="775"/>
              </w:tabs>
              <w:spacing w:before="161"/>
              <w:ind w:left="415"/>
              <w:rPr>
                <w:rFonts w:asciiTheme="minorHAnsi" w:hAnsiTheme="minorHAnsi"/>
                <w:i/>
                <w:lang w:val="it-IT"/>
              </w:rPr>
            </w:pPr>
            <w:r w:rsidRPr="00A37BE9">
              <w:rPr>
                <w:rFonts w:asciiTheme="minorHAnsi" w:hAnsiTheme="minorHAnsi"/>
                <w:highlight w:val="yellow"/>
                <w:lang w:val="it-IT"/>
              </w:rPr>
              <w:t>[</w:t>
            </w:r>
            <w:r w:rsidR="00C0123B" w:rsidRPr="00A37BE9">
              <w:rPr>
                <w:rFonts w:asciiTheme="minorHAnsi" w:hAnsiTheme="minorHAnsi"/>
                <w:highlight w:val="yellow"/>
                <w:lang w:val="it-IT"/>
              </w:rPr>
              <w:t xml:space="preserve">Reperti </w:t>
            </w:r>
            <w:proofErr w:type="spellStart"/>
            <w:r w:rsidR="00C0123B" w:rsidRPr="00A37BE9">
              <w:rPr>
                <w:rFonts w:asciiTheme="minorHAnsi" w:hAnsiTheme="minorHAnsi"/>
                <w:highlight w:val="yellow"/>
                <w:lang w:val="it-IT"/>
              </w:rPr>
              <w:t>nn</w:t>
            </w:r>
            <w:proofErr w:type="spellEnd"/>
            <w:r w:rsidR="00C0123B" w:rsidRPr="00A37BE9">
              <w:rPr>
                <w:rFonts w:asciiTheme="minorHAnsi" w:hAnsiTheme="minorHAnsi"/>
                <w:highlight w:val="yellow"/>
                <w:lang w:val="it-IT"/>
              </w:rPr>
              <w:t xml:space="preserve">. …: </w:t>
            </w:r>
            <w:r w:rsidRPr="00A37BE9">
              <w:rPr>
                <w:rFonts w:asciiTheme="minorHAnsi" w:hAnsiTheme="minorHAnsi"/>
                <w:highlight w:val="yellow"/>
                <w:lang w:val="it-IT"/>
              </w:rPr>
              <w:t>…]</w:t>
            </w:r>
          </w:p>
        </w:tc>
      </w:tr>
    </w:tbl>
    <w:p w:rsidR="00C0435D" w:rsidRDefault="00C0435D" w:rsidP="00C0435D">
      <w:pPr>
        <w:spacing w:before="5"/>
        <w:rPr>
          <w:rFonts w:asciiTheme="minorHAnsi" w:hAnsiTheme="minorHAnsi"/>
          <w:b/>
        </w:rPr>
      </w:pPr>
    </w:p>
    <w:p w:rsidR="002D3816" w:rsidRPr="00A37BE9" w:rsidRDefault="002D3816" w:rsidP="00C0435D">
      <w:pPr>
        <w:spacing w:before="5"/>
        <w:rPr>
          <w:rFonts w:asciiTheme="minorHAnsi" w:hAnsiTheme="minorHAnsi"/>
          <w:b/>
        </w:rPr>
      </w:pPr>
    </w:p>
    <w:p w:rsidR="00C0435D" w:rsidRPr="002D3816" w:rsidRDefault="00C0435D" w:rsidP="00546264">
      <w:pPr>
        <w:pStyle w:val="Paragrafoelenco"/>
        <w:numPr>
          <w:ilvl w:val="0"/>
          <w:numId w:val="1"/>
        </w:numPr>
        <w:tabs>
          <w:tab w:val="left" w:pos="283"/>
        </w:tabs>
        <w:spacing w:before="120" w:after="120"/>
        <w:ind w:left="283" w:hanging="181"/>
        <w:rPr>
          <w:rFonts w:asciiTheme="minorHAnsi" w:hAnsiTheme="minorHAnsi"/>
          <w:b/>
          <w:sz w:val="24"/>
          <w:szCs w:val="24"/>
        </w:rPr>
      </w:pPr>
      <w:r w:rsidRPr="002D3816">
        <w:rPr>
          <w:rFonts w:asciiTheme="minorHAnsi" w:hAnsiTheme="minorHAnsi"/>
          <w:b/>
          <w:sz w:val="24"/>
          <w:szCs w:val="24"/>
        </w:rPr>
        <w:lastRenderedPageBreak/>
        <w:t>INDICAZIONE PER LA MANIPOLAZIONE/MOVIMENTAZIONE, GLI IMBALLAGGI, IL TRASPORTO E</w:t>
      </w:r>
      <w:r w:rsidRPr="002D3816">
        <w:rPr>
          <w:rFonts w:asciiTheme="minorHAnsi" w:hAnsiTheme="minorHAnsi"/>
          <w:b/>
          <w:spacing w:val="2"/>
          <w:sz w:val="24"/>
          <w:szCs w:val="24"/>
        </w:rPr>
        <w:t xml:space="preserve"> </w:t>
      </w:r>
      <w:r w:rsidRPr="002D3816">
        <w:rPr>
          <w:rFonts w:asciiTheme="minorHAnsi" w:hAnsiTheme="minorHAnsi"/>
          <w:b/>
          <w:sz w:val="24"/>
          <w:szCs w:val="24"/>
        </w:rPr>
        <w:t>L’ISTALLAZIONE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0"/>
      </w:tblGrid>
      <w:tr w:rsidR="002D3816" w:rsidRPr="00A37BE9" w:rsidTr="00A85C45">
        <w:trPr>
          <w:trHeight w:val="1312"/>
        </w:trPr>
        <w:tc>
          <w:tcPr>
            <w:tcW w:w="15650" w:type="dxa"/>
          </w:tcPr>
          <w:p w:rsidR="002D3816" w:rsidRPr="00A37BE9" w:rsidRDefault="002D3816" w:rsidP="00A85C45">
            <w:pPr>
              <w:pStyle w:val="TableParagraph"/>
              <w:spacing w:line="379" w:lineRule="auto"/>
              <w:ind w:left="108" w:right="1590"/>
              <w:rPr>
                <w:rFonts w:asciiTheme="minorHAnsi" w:hAnsiTheme="minorHAnsi" w:cstheme="minorHAnsi"/>
                <w:highlight w:val="yellow"/>
                <w:lang w:val="it-IT"/>
              </w:rPr>
            </w:pP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[…descrizione dell</w:t>
            </w: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e modalità</w:t>
            </w: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 xml:space="preserve"> richiest</w:t>
            </w: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e</w:t>
            </w:r>
            <w:r w:rsidRPr="00A37BE9">
              <w:rPr>
                <w:rFonts w:asciiTheme="minorHAnsi" w:hAnsiTheme="minorHAnsi" w:cstheme="minorHAnsi"/>
                <w:highlight w:val="yellow"/>
                <w:lang w:val="it-IT"/>
              </w:rPr>
              <w:t>…]</w:t>
            </w:r>
          </w:p>
          <w:p w:rsidR="002D3816" w:rsidRPr="00A37BE9" w:rsidRDefault="002D3816" w:rsidP="002D3816">
            <w:pPr>
              <w:pStyle w:val="TableParagraph"/>
              <w:ind w:left="108" w:right="1588"/>
              <w:rPr>
                <w:rFonts w:asciiTheme="minorHAnsi" w:hAnsiTheme="minorHAnsi"/>
              </w:rPr>
            </w:pPr>
            <w:r w:rsidRPr="00A37BE9">
              <w:rPr>
                <w:rFonts w:asciiTheme="minorHAnsi" w:hAnsiTheme="minorHAnsi"/>
                <w:lang w:val="it-IT"/>
              </w:rPr>
              <w:t xml:space="preserve">Le attività richiedono personale specializzato, operante sotto la supervisione di un responsabile incaricato dall’Istituzione proprietaria dell’opera. Attenersi alle specifiche tecniche indicate negli Atti di indirizzo D.M. 10 maggio 2001, Ambito VI, </w:t>
            </w:r>
            <w:proofErr w:type="spellStart"/>
            <w:r w:rsidRPr="00A37BE9">
              <w:rPr>
                <w:rFonts w:asciiTheme="minorHAnsi" w:hAnsiTheme="minorHAnsi"/>
                <w:lang w:val="it-IT"/>
              </w:rPr>
              <w:t>Sottoambito</w:t>
            </w:r>
            <w:proofErr w:type="spellEnd"/>
            <w:r w:rsidRPr="00A37BE9">
              <w:rPr>
                <w:rFonts w:asciiTheme="minorHAnsi" w:hAnsiTheme="minorHAnsi"/>
                <w:lang w:val="it-IT"/>
              </w:rPr>
              <w:t xml:space="preserve"> I-6. </w:t>
            </w:r>
            <w:proofErr w:type="spellStart"/>
            <w:r w:rsidRPr="00A37BE9">
              <w:rPr>
                <w:rFonts w:asciiTheme="minorHAnsi" w:hAnsiTheme="minorHAnsi"/>
              </w:rPr>
              <w:t>Movimentazione</w:t>
            </w:r>
            <w:proofErr w:type="spellEnd"/>
          </w:p>
        </w:tc>
      </w:tr>
      <w:tr w:rsidR="002D3816" w:rsidRPr="00A37BE9" w:rsidTr="00A85C45">
        <w:trPr>
          <w:trHeight w:val="439"/>
        </w:trPr>
        <w:tc>
          <w:tcPr>
            <w:tcW w:w="15650" w:type="dxa"/>
          </w:tcPr>
          <w:p w:rsidR="002D3816" w:rsidRDefault="002D3816" w:rsidP="002D3816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2D3816">
              <w:rPr>
                <w:rFonts w:asciiTheme="minorHAnsi" w:hAnsiTheme="minorHAnsi"/>
                <w:b w:val="0"/>
                <w:sz w:val="22"/>
                <w:szCs w:val="22"/>
              </w:rPr>
              <w:t>Altro</w:t>
            </w:r>
            <w:proofErr w:type="spellEnd"/>
            <w:proofErr w:type="gramStart"/>
            <w:r w:rsidRPr="002D3816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  <w:r>
              <w:rPr>
                <w:rFonts w:asciiTheme="minorHAnsi" w:hAnsiTheme="minorHAnsi"/>
              </w:rPr>
              <w:t xml:space="preserve">  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</w:t>
            </w:r>
            <w:proofErr w:type="gramEnd"/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…]</w:t>
            </w:r>
          </w:p>
          <w:p w:rsidR="002D3816" w:rsidRPr="00A37BE9" w:rsidRDefault="002D3816" w:rsidP="00A85C45">
            <w:pPr>
              <w:pStyle w:val="TableParagraph"/>
              <w:spacing w:line="276" w:lineRule="exact"/>
              <w:ind w:left="108"/>
              <w:rPr>
                <w:rFonts w:asciiTheme="minorHAnsi" w:hAnsiTheme="minorHAnsi"/>
              </w:rPr>
            </w:pPr>
          </w:p>
        </w:tc>
      </w:tr>
    </w:tbl>
    <w:p w:rsidR="00C0435D" w:rsidRPr="00A37BE9" w:rsidRDefault="00C0435D" w:rsidP="00C0435D">
      <w:pPr>
        <w:spacing w:before="10"/>
        <w:rPr>
          <w:rFonts w:asciiTheme="minorHAnsi" w:hAnsiTheme="minorHAnsi"/>
          <w:b/>
        </w:rPr>
      </w:pPr>
    </w:p>
    <w:p w:rsidR="00C0435D" w:rsidRPr="002D3816" w:rsidRDefault="002D3816" w:rsidP="002D3816">
      <w:pPr>
        <w:ind w:left="102"/>
        <w:rPr>
          <w:rFonts w:asciiTheme="minorHAnsi" w:hAnsiTheme="minorHAnsi"/>
          <w:sz w:val="24"/>
          <w:szCs w:val="24"/>
        </w:rPr>
      </w:pPr>
      <w:r w:rsidRPr="002D3816">
        <w:rPr>
          <w:rFonts w:asciiTheme="minorHAnsi" w:hAnsiTheme="minorHAnsi"/>
          <w:sz w:val="24"/>
          <w:szCs w:val="24"/>
        </w:rPr>
        <w:t>*</w:t>
      </w:r>
    </w:p>
    <w:p w:rsidR="00C0435D" w:rsidRPr="00A37BE9" w:rsidRDefault="00C0435D" w:rsidP="00C0435D">
      <w:pPr>
        <w:rPr>
          <w:rFonts w:asciiTheme="minorHAnsi" w:hAnsiTheme="minorHAnsi"/>
        </w:rPr>
      </w:pPr>
    </w:p>
    <w:p w:rsidR="00C0435D" w:rsidRPr="002D3816" w:rsidRDefault="00C0435D" w:rsidP="00C0435D">
      <w:pPr>
        <w:pStyle w:val="Paragrafoelenco"/>
        <w:numPr>
          <w:ilvl w:val="0"/>
          <w:numId w:val="1"/>
        </w:numPr>
        <w:tabs>
          <w:tab w:val="left" w:pos="283"/>
        </w:tabs>
        <w:rPr>
          <w:rFonts w:asciiTheme="minorHAnsi" w:hAnsiTheme="minorHAnsi"/>
          <w:b/>
          <w:sz w:val="24"/>
          <w:szCs w:val="24"/>
        </w:rPr>
      </w:pPr>
      <w:r w:rsidRPr="002D3816">
        <w:rPr>
          <w:rFonts w:asciiTheme="minorHAnsi" w:hAnsiTheme="minorHAnsi"/>
          <w:b/>
          <w:sz w:val="24"/>
          <w:szCs w:val="24"/>
        </w:rPr>
        <w:t>REDAZIONE</w:t>
      </w:r>
      <w:r w:rsidRPr="002D3816">
        <w:rPr>
          <w:rFonts w:asciiTheme="minorHAnsi" w:hAnsiTheme="minorHAnsi"/>
          <w:b/>
          <w:spacing w:val="-1"/>
          <w:sz w:val="24"/>
          <w:szCs w:val="24"/>
        </w:rPr>
        <w:t xml:space="preserve"> </w:t>
      </w:r>
      <w:r w:rsidRPr="002D3816">
        <w:rPr>
          <w:rFonts w:asciiTheme="minorHAnsi" w:hAnsiTheme="minorHAnsi"/>
          <w:b/>
          <w:sz w:val="24"/>
          <w:szCs w:val="24"/>
        </w:rPr>
        <w:t>SCHEDA</w:t>
      </w:r>
    </w:p>
    <w:p w:rsidR="00C0435D" w:rsidRPr="00A37BE9" w:rsidRDefault="00C0435D" w:rsidP="00C0435D">
      <w:pPr>
        <w:spacing w:before="3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13123"/>
      </w:tblGrid>
      <w:tr w:rsidR="00C0435D" w:rsidRPr="00A37BE9" w:rsidTr="00A85C45">
        <w:trPr>
          <w:trHeight w:val="546"/>
        </w:trPr>
        <w:tc>
          <w:tcPr>
            <w:tcW w:w="2693" w:type="dxa"/>
          </w:tcPr>
          <w:p w:rsidR="00C0435D" w:rsidRPr="00A37BE9" w:rsidRDefault="00C0435D" w:rsidP="00A85C45">
            <w:pPr>
              <w:pStyle w:val="TableParagraph"/>
              <w:spacing w:before="54"/>
              <w:ind w:left="55"/>
              <w:rPr>
                <w:rFonts w:asciiTheme="minorHAnsi" w:hAnsiTheme="minorHAnsi"/>
              </w:rPr>
            </w:pPr>
            <w:proofErr w:type="spellStart"/>
            <w:r w:rsidRPr="00A37BE9">
              <w:rPr>
                <w:rFonts w:asciiTheme="minorHAnsi" w:hAnsiTheme="minorHAnsi"/>
              </w:rPr>
              <w:t>Luogo</w:t>
            </w:r>
            <w:proofErr w:type="spellEnd"/>
            <w:r w:rsidRPr="00A37BE9">
              <w:rPr>
                <w:rFonts w:asciiTheme="minorHAnsi" w:hAnsiTheme="minorHAnsi"/>
              </w:rPr>
              <w:t>/Data</w:t>
            </w:r>
          </w:p>
        </w:tc>
        <w:tc>
          <w:tcPr>
            <w:tcW w:w="13123" w:type="dxa"/>
          </w:tcPr>
          <w:p w:rsidR="002D3816" w:rsidRDefault="002D3816" w:rsidP="002D3816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:rsidR="00C0435D" w:rsidRPr="00A37BE9" w:rsidRDefault="00C0435D" w:rsidP="00A85C45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C0435D" w:rsidRPr="00A37BE9" w:rsidTr="00A85C45">
        <w:trPr>
          <w:trHeight w:val="542"/>
        </w:trPr>
        <w:tc>
          <w:tcPr>
            <w:tcW w:w="2693" w:type="dxa"/>
          </w:tcPr>
          <w:p w:rsidR="00C0435D" w:rsidRPr="00A37BE9" w:rsidRDefault="00C0435D" w:rsidP="00A85C45">
            <w:pPr>
              <w:pStyle w:val="TableParagraph"/>
              <w:spacing w:before="49"/>
              <w:ind w:left="55"/>
              <w:rPr>
                <w:rFonts w:asciiTheme="minorHAnsi" w:hAnsiTheme="minorHAnsi"/>
              </w:rPr>
            </w:pPr>
            <w:proofErr w:type="spellStart"/>
            <w:r w:rsidRPr="00A37BE9">
              <w:rPr>
                <w:rFonts w:asciiTheme="minorHAnsi" w:hAnsiTheme="minorHAnsi"/>
              </w:rPr>
              <w:t>Compilatore</w:t>
            </w:r>
            <w:proofErr w:type="spellEnd"/>
            <w:r w:rsidRPr="00A37BE9">
              <w:rPr>
                <w:rFonts w:asciiTheme="minorHAnsi" w:hAnsiTheme="minorHAnsi"/>
              </w:rPr>
              <w:t>:</w:t>
            </w:r>
          </w:p>
        </w:tc>
        <w:tc>
          <w:tcPr>
            <w:tcW w:w="13123" w:type="dxa"/>
          </w:tcPr>
          <w:p w:rsidR="002D3816" w:rsidRDefault="002D3816" w:rsidP="002D3816">
            <w:pPr>
              <w:pStyle w:val="Titolo"/>
              <w:tabs>
                <w:tab w:val="left" w:pos="265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C33FC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highlight w:val="yellow"/>
                <w:lang w:val="it-IT"/>
              </w:rPr>
              <w:t>[…]</w:t>
            </w:r>
          </w:p>
          <w:p w:rsidR="00C0435D" w:rsidRPr="00A37BE9" w:rsidRDefault="00C0435D" w:rsidP="00A85C45">
            <w:pPr>
              <w:pStyle w:val="TableParagraph"/>
              <w:tabs>
                <w:tab w:val="left" w:leader="dot" w:pos="1994"/>
              </w:tabs>
              <w:spacing w:before="49"/>
              <w:ind w:left="55"/>
              <w:rPr>
                <w:rFonts w:asciiTheme="minorHAnsi" w:hAnsiTheme="minorHAnsi"/>
              </w:rPr>
            </w:pPr>
          </w:p>
        </w:tc>
      </w:tr>
    </w:tbl>
    <w:p w:rsidR="00C0435D" w:rsidRPr="00A37BE9" w:rsidRDefault="00C0435D" w:rsidP="00C0435D">
      <w:pPr>
        <w:spacing w:before="11"/>
        <w:rPr>
          <w:rFonts w:asciiTheme="minorHAnsi" w:hAnsiTheme="minorHAnsi"/>
          <w:b/>
        </w:rPr>
      </w:pPr>
    </w:p>
    <w:p w:rsidR="004226A2" w:rsidRPr="00A37BE9" w:rsidRDefault="004226A2" w:rsidP="00C0435D">
      <w:pPr>
        <w:ind w:left="102"/>
        <w:rPr>
          <w:rFonts w:asciiTheme="minorHAnsi" w:hAnsiTheme="minorHAnsi"/>
        </w:rPr>
      </w:pPr>
    </w:p>
    <w:p w:rsidR="007C6E9C" w:rsidRPr="00A37BE9" w:rsidRDefault="00546264" w:rsidP="00546264">
      <w:pPr>
        <w:spacing w:before="5"/>
        <w:ind w:left="142"/>
        <w:rPr>
          <w:rFonts w:asciiTheme="minorHAnsi" w:hAnsiTheme="minorHAnsi"/>
        </w:rPr>
      </w:pPr>
      <w:r w:rsidRPr="00A37BE9">
        <w:rPr>
          <w:rFonts w:asciiTheme="minorHAnsi" w:hAnsiTheme="minorHAnsi"/>
        </w:rPr>
        <w:t>Nota:</w:t>
      </w:r>
    </w:p>
    <w:sectPr w:rsidR="007C6E9C" w:rsidRPr="00A37BE9">
      <w:pgSz w:w="16840" w:h="11910" w:orient="landscape"/>
      <w:pgMar w:top="1100" w:right="2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B0625"/>
    <w:multiLevelType w:val="hybridMultilevel"/>
    <w:tmpl w:val="9AD44F16"/>
    <w:lvl w:ilvl="0" w:tplc="89260280">
      <w:start w:val="2"/>
      <w:numFmt w:val="decimal"/>
      <w:lvlText w:val="%1"/>
      <w:lvlJc w:val="left"/>
      <w:pPr>
        <w:ind w:left="282" w:hanging="180"/>
      </w:pPr>
      <w:rPr>
        <w:rFonts w:asciiTheme="minorHAnsi" w:eastAsia="Times New Roman" w:hAnsiTheme="minorHAnsi" w:cs="Times New Roman" w:hint="default"/>
        <w:b/>
        <w:bCs/>
        <w:spacing w:val="-1"/>
        <w:w w:val="99"/>
        <w:sz w:val="24"/>
        <w:szCs w:val="24"/>
        <w:lang w:val="it-IT" w:eastAsia="it-IT" w:bidi="it-IT"/>
      </w:rPr>
    </w:lvl>
    <w:lvl w:ilvl="1" w:tplc="3BC8EDA4">
      <w:numFmt w:val="bullet"/>
      <w:lvlText w:val="•"/>
      <w:lvlJc w:val="left"/>
      <w:pPr>
        <w:ind w:left="1887" w:hanging="180"/>
      </w:pPr>
      <w:rPr>
        <w:rFonts w:hint="default"/>
        <w:lang w:val="it-IT" w:eastAsia="it-IT" w:bidi="it-IT"/>
      </w:rPr>
    </w:lvl>
    <w:lvl w:ilvl="2" w:tplc="61EAE00C">
      <w:numFmt w:val="bullet"/>
      <w:lvlText w:val="•"/>
      <w:lvlJc w:val="left"/>
      <w:pPr>
        <w:ind w:left="3495" w:hanging="180"/>
      </w:pPr>
      <w:rPr>
        <w:rFonts w:hint="default"/>
        <w:lang w:val="it-IT" w:eastAsia="it-IT" w:bidi="it-IT"/>
      </w:rPr>
    </w:lvl>
    <w:lvl w:ilvl="3" w:tplc="CAC8F0E4">
      <w:numFmt w:val="bullet"/>
      <w:lvlText w:val="•"/>
      <w:lvlJc w:val="left"/>
      <w:pPr>
        <w:ind w:left="5102" w:hanging="180"/>
      </w:pPr>
      <w:rPr>
        <w:rFonts w:hint="default"/>
        <w:lang w:val="it-IT" w:eastAsia="it-IT" w:bidi="it-IT"/>
      </w:rPr>
    </w:lvl>
    <w:lvl w:ilvl="4" w:tplc="F93E4D60">
      <w:numFmt w:val="bullet"/>
      <w:lvlText w:val="•"/>
      <w:lvlJc w:val="left"/>
      <w:pPr>
        <w:ind w:left="6710" w:hanging="180"/>
      </w:pPr>
      <w:rPr>
        <w:rFonts w:hint="default"/>
        <w:lang w:val="it-IT" w:eastAsia="it-IT" w:bidi="it-IT"/>
      </w:rPr>
    </w:lvl>
    <w:lvl w:ilvl="5" w:tplc="E08E4E28">
      <w:numFmt w:val="bullet"/>
      <w:lvlText w:val="•"/>
      <w:lvlJc w:val="left"/>
      <w:pPr>
        <w:ind w:left="8318" w:hanging="180"/>
      </w:pPr>
      <w:rPr>
        <w:rFonts w:hint="default"/>
        <w:lang w:val="it-IT" w:eastAsia="it-IT" w:bidi="it-IT"/>
      </w:rPr>
    </w:lvl>
    <w:lvl w:ilvl="6" w:tplc="B2AAC5EC">
      <w:numFmt w:val="bullet"/>
      <w:lvlText w:val="•"/>
      <w:lvlJc w:val="left"/>
      <w:pPr>
        <w:ind w:left="9925" w:hanging="180"/>
      </w:pPr>
      <w:rPr>
        <w:rFonts w:hint="default"/>
        <w:lang w:val="it-IT" w:eastAsia="it-IT" w:bidi="it-IT"/>
      </w:rPr>
    </w:lvl>
    <w:lvl w:ilvl="7" w:tplc="92AEA3D4">
      <w:numFmt w:val="bullet"/>
      <w:lvlText w:val="•"/>
      <w:lvlJc w:val="left"/>
      <w:pPr>
        <w:ind w:left="11533" w:hanging="180"/>
      </w:pPr>
      <w:rPr>
        <w:rFonts w:hint="default"/>
        <w:lang w:val="it-IT" w:eastAsia="it-IT" w:bidi="it-IT"/>
      </w:rPr>
    </w:lvl>
    <w:lvl w:ilvl="8" w:tplc="966AD9A4">
      <w:numFmt w:val="bullet"/>
      <w:lvlText w:val="•"/>
      <w:lvlJc w:val="left"/>
      <w:pPr>
        <w:ind w:left="13140" w:hanging="180"/>
      </w:pPr>
      <w:rPr>
        <w:rFonts w:hint="default"/>
        <w:lang w:val="it-IT" w:eastAsia="it-IT" w:bidi="it-IT"/>
      </w:rPr>
    </w:lvl>
  </w:abstractNum>
  <w:abstractNum w:abstractNumId="1" w15:restartNumberingAfterBreak="0">
    <w:nsid w:val="6B271899"/>
    <w:multiLevelType w:val="hybridMultilevel"/>
    <w:tmpl w:val="A4B43FF4"/>
    <w:lvl w:ilvl="0" w:tplc="C4CEAC7C">
      <w:start w:val="10"/>
      <w:numFmt w:val="decimal"/>
      <w:lvlText w:val="%1."/>
      <w:lvlJc w:val="left"/>
      <w:pPr>
        <w:ind w:left="2882" w:hanging="360"/>
        <w:jc w:val="right"/>
      </w:pPr>
      <w:rPr>
        <w:rFonts w:hint="default"/>
        <w:b/>
        <w:bCs/>
        <w:i w:val="0"/>
        <w:spacing w:val="-1"/>
        <w:w w:val="100"/>
        <w:lang w:val="it-IT" w:eastAsia="it-IT" w:bidi="it-IT"/>
      </w:rPr>
    </w:lvl>
    <w:lvl w:ilvl="1" w:tplc="621434E6">
      <w:numFmt w:val="bullet"/>
      <w:lvlText w:val="•"/>
      <w:lvlJc w:val="left"/>
      <w:pPr>
        <w:ind w:left="3586" w:hanging="360"/>
      </w:pPr>
      <w:rPr>
        <w:rFonts w:hint="default"/>
        <w:lang w:val="it-IT" w:eastAsia="it-IT" w:bidi="it-IT"/>
      </w:rPr>
    </w:lvl>
    <w:lvl w:ilvl="2" w:tplc="A7D8B8AA">
      <w:numFmt w:val="bullet"/>
      <w:lvlText w:val="•"/>
      <w:lvlJc w:val="left"/>
      <w:pPr>
        <w:ind w:left="4292" w:hanging="360"/>
      </w:pPr>
      <w:rPr>
        <w:rFonts w:hint="default"/>
        <w:lang w:val="it-IT" w:eastAsia="it-IT" w:bidi="it-IT"/>
      </w:rPr>
    </w:lvl>
    <w:lvl w:ilvl="3" w:tplc="E2ECF1DE">
      <w:numFmt w:val="bullet"/>
      <w:lvlText w:val="•"/>
      <w:lvlJc w:val="left"/>
      <w:pPr>
        <w:ind w:left="4999" w:hanging="360"/>
      </w:pPr>
      <w:rPr>
        <w:rFonts w:hint="default"/>
        <w:lang w:val="it-IT" w:eastAsia="it-IT" w:bidi="it-IT"/>
      </w:rPr>
    </w:lvl>
    <w:lvl w:ilvl="4" w:tplc="8E76AA30">
      <w:numFmt w:val="bullet"/>
      <w:lvlText w:val="•"/>
      <w:lvlJc w:val="left"/>
      <w:pPr>
        <w:ind w:left="5705" w:hanging="360"/>
      </w:pPr>
      <w:rPr>
        <w:rFonts w:hint="default"/>
        <w:lang w:val="it-IT" w:eastAsia="it-IT" w:bidi="it-IT"/>
      </w:rPr>
    </w:lvl>
    <w:lvl w:ilvl="5" w:tplc="604A50B2">
      <w:numFmt w:val="bullet"/>
      <w:lvlText w:val="•"/>
      <w:lvlJc w:val="left"/>
      <w:pPr>
        <w:ind w:left="6412" w:hanging="360"/>
      </w:pPr>
      <w:rPr>
        <w:rFonts w:hint="default"/>
        <w:lang w:val="it-IT" w:eastAsia="it-IT" w:bidi="it-IT"/>
      </w:rPr>
    </w:lvl>
    <w:lvl w:ilvl="6" w:tplc="25580CCE">
      <w:numFmt w:val="bullet"/>
      <w:lvlText w:val="•"/>
      <w:lvlJc w:val="left"/>
      <w:pPr>
        <w:ind w:left="7118" w:hanging="360"/>
      </w:pPr>
      <w:rPr>
        <w:rFonts w:hint="default"/>
        <w:lang w:val="it-IT" w:eastAsia="it-IT" w:bidi="it-IT"/>
      </w:rPr>
    </w:lvl>
    <w:lvl w:ilvl="7" w:tplc="A582180A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B046E07A">
      <w:numFmt w:val="bullet"/>
      <w:lvlText w:val="•"/>
      <w:lvlJc w:val="left"/>
      <w:pPr>
        <w:ind w:left="8531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23B"/>
    <w:rsid w:val="00076970"/>
    <w:rsid w:val="00076E4D"/>
    <w:rsid w:val="0009037C"/>
    <w:rsid w:val="00097F74"/>
    <w:rsid w:val="000F71DB"/>
    <w:rsid w:val="001E4CB4"/>
    <w:rsid w:val="001E6244"/>
    <w:rsid w:val="00202CBD"/>
    <w:rsid w:val="002D3816"/>
    <w:rsid w:val="00372FB2"/>
    <w:rsid w:val="003974AA"/>
    <w:rsid w:val="003B7379"/>
    <w:rsid w:val="003D2A10"/>
    <w:rsid w:val="003E2DD7"/>
    <w:rsid w:val="004226A2"/>
    <w:rsid w:val="004E4888"/>
    <w:rsid w:val="005426E7"/>
    <w:rsid w:val="00546264"/>
    <w:rsid w:val="00597B5D"/>
    <w:rsid w:val="006F6960"/>
    <w:rsid w:val="00710ECA"/>
    <w:rsid w:val="007B4FDA"/>
    <w:rsid w:val="007C6E9C"/>
    <w:rsid w:val="00861A5D"/>
    <w:rsid w:val="009055DD"/>
    <w:rsid w:val="00950498"/>
    <w:rsid w:val="009A19E0"/>
    <w:rsid w:val="00A37BE9"/>
    <w:rsid w:val="00A45C0E"/>
    <w:rsid w:val="00B00416"/>
    <w:rsid w:val="00B9456A"/>
    <w:rsid w:val="00BF5940"/>
    <w:rsid w:val="00C0123B"/>
    <w:rsid w:val="00C0435D"/>
    <w:rsid w:val="00C117BB"/>
    <w:rsid w:val="00CA741B"/>
    <w:rsid w:val="00CB3B0C"/>
    <w:rsid w:val="00DA0721"/>
    <w:rsid w:val="00DC2B38"/>
    <w:rsid w:val="00ED0E9B"/>
    <w:rsid w:val="00F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1EC3"/>
  <w15:docId w15:val="{C590CFD4-8954-4314-A2EF-15F4973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012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C0123B"/>
    <w:pPr>
      <w:spacing w:before="89"/>
      <w:ind w:left="1392" w:right="1992"/>
      <w:jc w:val="center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C0123B"/>
    <w:rPr>
      <w:rFonts w:ascii="Times New Roman" w:eastAsia="Times New Roman" w:hAnsi="Times New Roman" w:cs="Times New Roman"/>
      <w:sz w:val="28"/>
      <w:szCs w:val="2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C01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0123B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123B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C0123B"/>
    <w:pPr>
      <w:ind w:left="498" w:hanging="360"/>
    </w:pPr>
  </w:style>
  <w:style w:type="paragraph" w:customStyle="1" w:styleId="TableParagraph">
    <w:name w:val="Table Paragraph"/>
    <w:basedOn w:val="Normale"/>
    <w:uiPriority w:val="1"/>
    <w:qFormat/>
    <w:rsid w:val="00C012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12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123B"/>
    <w:rPr>
      <w:rFonts w:ascii="Tahoma" w:eastAsia="Times New Roman" w:hAnsi="Tahoma" w:cs="Tahoma"/>
      <w:sz w:val="16"/>
      <w:szCs w:val="16"/>
      <w:lang w:eastAsia="it-IT" w:bidi="it-IT"/>
    </w:rPr>
  </w:style>
  <w:style w:type="table" w:styleId="Grigliatabella">
    <w:name w:val="Table Grid"/>
    <w:basedOn w:val="Tabellanormale"/>
    <w:uiPriority w:val="59"/>
    <w:unhideWhenUsed/>
    <w:rsid w:val="00CB3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Sottotitolo"/>
    <w:link w:val="TitoloCarattere"/>
    <w:uiPriority w:val="99"/>
    <w:qFormat/>
    <w:rsid w:val="002D3816"/>
    <w:pPr>
      <w:suppressAutoHyphens/>
      <w:autoSpaceDE/>
      <w:jc w:val="center"/>
      <w:textAlignment w:val="baseline"/>
    </w:pPr>
    <w:rPr>
      <w:rFonts w:eastAsia="Andale Sans UI" w:cs="Tahoma"/>
      <w:b/>
      <w:bCs/>
      <w:kern w:val="3"/>
      <w:sz w:val="20"/>
      <w:szCs w:val="20"/>
      <w:lang w:val="de-DE" w:eastAsia="ja-JP" w:bidi="fa-IR"/>
    </w:rPr>
  </w:style>
  <w:style w:type="character" w:customStyle="1" w:styleId="TitoloCarattere">
    <w:name w:val="Titolo Carattere"/>
    <w:basedOn w:val="Carpredefinitoparagrafo"/>
    <w:link w:val="Titolo"/>
    <w:uiPriority w:val="99"/>
    <w:rsid w:val="002D3816"/>
    <w:rPr>
      <w:rFonts w:ascii="Times New Roman" w:eastAsia="Andale Sans UI" w:hAnsi="Times New Roman" w:cs="Tahoma"/>
      <w:b/>
      <w:bCs/>
      <w:kern w:val="3"/>
      <w:sz w:val="20"/>
      <w:szCs w:val="20"/>
      <w:lang w:val="de-DE" w:eastAsia="ja-JP" w:bidi="fa-I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38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3816"/>
    <w:rPr>
      <w:rFonts w:eastAsiaTheme="minorEastAsia"/>
      <w:color w:val="5A5A5A" w:themeColor="text1" w:themeTint="A5"/>
      <w:spacing w:val="15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F36A-4C4E-4F52-A5D6-58B538689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Siriana Zucchini</cp:lastModifiedBy>
  <cp:revision>2</cp:revision>
  <dcterms:created xsi:type="dcterms:W3CDTF">2026-02-25T15:16:00Z</dcterms:created>
  <dcterms:modified xsi:type="dcterms:W3CDTF">2026-02-25T15:16:00Z</dcterms:modified>
</cp:coreProperties>
</file>